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9F" w:rsidRDefault="00607B9F" w:rsidP="00932C40">
      <w:pPr>
        <w:spacing w:line="360" w:lineRule="auto"/>
        <w:jc w:val="both"/>
      </w:pPr>
      <w:r w:rsidRPr="001D54DA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-229235</wp:posOffset>
            </wp:positionV>
            <wp:extent cx="7577455" cy="1266825"/>
            <wp:effectExtent l="19050" t="0" r="4445" b="0"/>
            <wp:wrapNone/>
            <wp:docPr id="2" name="Рисунок 2" descr="Gross House_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ross House_blan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8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</w:t>
      </w:r>
    </w:p>
    <w:p w:rsidR="00607B9F" w:rsidRDefault="00607B9F" w:rsidP="00607B9F">
      <w:pPr>
        <w:spacing w:line="360" w:lineRule="auto"/>
        <w:ind w:left="4955" w:right="-143" w:firstLine="709"/>
        <w:jc w:val="right"/>
      </w:pPr>
    </w:p>
    <w:p w:rsidR="00607B9F" w:rsidRDefault="00607B9F" w:rsidP="00607B9F">
      <w:pPr>
        <w:spacing w:line="360" w:lineRule="auto"/>
        <w:ind w:left="4955" w:right="-143" w:firstLine="709"/>
        <w:jc w:val="right"/>
      </w:pPr>
    </w:p>
    <w:p w:rsidR="00607B9F" w:rsidRPr="00EB68FF" w:rsidRDefault="00607B9F" w:rsidP="00607B9F">
      <w:pPr>
        <w:spacing w:line="360" w:lineRule="auto"/>
        <w:ind w:left="4955" w:right="-143" w:firstLine="709"/>
        <w:jc w:val="right"/>
      </w:pPr>
      <w:r w:rsidRPr="00EB68FF">
        <w:t>Утверждаю</w:t>
      </w:r>
      <w:r>
        <w:t>:</w:t>
      </w:r>
    </w:p>
    <w:p w:rsidR="00607B9F" w:rsidRPr="00EB68FF" w:rsidRDefault="00607B9F" w:rsidP="00607B9F">
      <w:pPr>
        <w:spacing w:line="360" w:lineRule="auto"/>
        <w:ind w:left="4248" w:right="-143"/>
        <w:jc w:val="right"/>
      </w:pPr>
      <w:r>
        <w:t xml:space="preserve">                                          Генеральный директор </w:t>
      </w:r>
    </w:p>
    <w:p w:rsidR="00607B9F" w:rsidRPr="003E785A" w:rsidRDefault="00607B9F" w:rsidP="00607B9F">
      <w:pPr>
        <w:spacing w:line="360" w:lineRule="auto"/>
        <w:ind w:left="4954" w:right="-143" w:firstLine="709"/>
        <w:jc w:val="right"/>
      </w:pPr>
      <w:r>
        <w:t xml:space="preserve">                 ________А.В. </w:t>
      </w:r>
      <w:proofErr w:type="spellStart"/>
      <w:r>
        <w:t>Геймбух</w:t>
      </w:r>
      <w:proofErr w:type="spellEnd"/>
      <w:r>
        <w:t xml:space="preserve"> </w:t>
      </w:r>
    </w:p>
    <w:p w:rsidR="00607B9F" w:rsidRPr="00B73AB5" w:rsidRDefault="00607B9F" w:rsidP="00607B9F">
      <w:pPr>
        <w:spacing w:line="360" w:lineRule="auto"/>
        <w:jc w:val="center"/>
        <w:rPr>
          <w:b/>
        </w:rPr>
      </w:pPr>
      <w:r w:rsidRPr="00B73AB5">
        <w:rPr>
          <w:b/>
        </w:rPr>
        <w:t xml:space="preserve">            Положение </w:t>
      </w:r>
      <w:r>
        <w:rPr>
          <w:b/>
        </w:rPr>
        <w:t xml:space="preserve">по </w:t>
      </w:r>
      <w:r w:rsidR="00614E83">
        <w:rPr>
          <w:b/>
        </w:rPr>
        <w:t xml:space="preserve">конкурсу </w:t>
      </w:r>
      <w:r>
        <w:rPr>
          <w:b/>
        </w:rPr>
        <w:t>«</w:t>
      </w:r>
      <w:r w:rsidR="00825D1A">
        <w:rPr>
          <w:b/>
        </w:rPr>
        <w:t>Новогодние превращения</w:t>
      </w:r>
      <w:r w:rsidRPr="00B73AB5">
        <w:rPr>
          <w:b/>
        </w:rPr>
        <w:t>»</w:t>
      </w:r>
    </w:p>
    <w:p w:rsidR="00607B9F" w:rsidRPr="00B73AB5" w:rsidRDefault="00607B9F" w:rsidP="00607B9F">
      <w:pPr>
        <w:pStyle w:val="a4"/>
        <w:numPr>
          <w:ilvl w:val="0"/>
          <w:numId w:val="5"/>
        </w:numPr>
        <w:spacing w:after="0" w:line="360" w:lineRule="auto"/>
        <w:ind w:firstLine="0"/>
        <w:jc w:val="both"/>
        <w:rPr>
          <w:color w:val="000000" w:themeColor="text1"/>
        </w:rPr>
      </w:pPr>
      <w:r w:rsidRPr="00B73AB5">
        <w:rPr>
          <w:b/>
        </w:rPr>
        <w:t>Общие положения</w:t>
      </w:r>
    </w:p>
    <w:p w:rsidR="00607B9F" w:rsidRPr="00B73AB5" w:rsidRDefault="00607B9F" w:rsidP="00417FDE">
      <w:pPr>
        <w:pStyle w:val="a4"/>
        <w:numPr>
          <w:ilvl w:val="1"/>
          <w:numId w:val="5"/>
        </w:numPr>
        <w:tabs>
          <w:tab w:val="left" w:pos="993"/>
        </w:tabs>
        <w:spacing w:after="0"/>
        <w:ind w:left="426" w:firstLine="0"/>
        <w:jc w:val="both"/>
        <w:rPr>
          <w:color w:val="000000" w:themeColor="text1"/>
        </w:rPr>
      </w:pPr>
      <w:r w:rsidRPr="00B73AB5">
        <w:t xml:space="preserve"> </w:t>
      </w:r>
      <w:r w:rsidR="00614E83">
        <w:t>Творческий конкурс</w:t>
      </w:r>
      <w:r w:rsidRPr="00B73AB5">
        <w:t xml:space="preserve"> (далее </w:t>
      </w:r>
      <w:r w:rsidR="00614E83">
        <w:t>Конкурс</w:t>
      </w:r>
      <w:r w:rsidRPr="00B73AB5">
        <w:t xml:space="preserve">) проводится </w:t>
      </w:r>
      <w:r w:rsidRPr="00B73AB5">
        <w:rPr>
          <w:rFonts w:eastAsia="Calibri"/>
        </w:rPr>
        <w:t>ООО «</w:t>
      </w:r>
      <w:r w:rsidR="00825D1A">
        <w:rPr>
          <w:rFonts w:eastAsia="Calibri"/>
        </w:rPr>
        <w:t>Деловой Стиль</w:t>
      </w:r>
      <w:r w:rsidRPr="00B73AB5">
        <w:t xml:space="preserve">» (далее - Организатор) </w:t>
      </w:r>
    </w:p>
    <w:p w:rsidR="00607B9F" w:rsidRPr="009A3630" w:rsidRDefault="00614E83" w:rsidP="009A3630">
      <w:pPr>
        <w:pStyle w:val="a4"/>
        <w:numPr>
          <w:ilvl w:val="1"/>
          <w:numId w:val="5"/>
        </w:numPr>
        <w:tabs>
          <w:tab w:val="left" w:pos="993"/>
        </w:tabs>
        <w:spacing w:after="0"/>
        <w:ind w:left="426" w:firstLine="0"/>
        <w:jc w:val="both"/>
        <w:rPr>
          <w:color w:val="000000" w:themeColor="text1"/>
        </w:rPr>
      </w:pPr>
      <w:r>
        <w:t>Конкурс</w:t>
      </w:r>
      <w:r w:rsidR="00607B9F" w:rsidRPr="00B73AB5">
        <w:t xml:space="preserve"> является мероприятием, направленным </w:t>
      </w:r>
      <w:r>
        <w:t xml:space="preserve">на </w:t>
      </w:r>
      <w:r w:rsidR="00607B9F">
        <w:t xml:space="preserve">повышение лояльности к </w:t>
      </w:r>
      <w:r w:rsidR="00825D1A">
        <w:t xml:space="preserve"> </w:t>
      </w:r>
      <w:r w:rsidR="009A3630">
        <w:t>ТМ Луч</w:t>
      </w:r>
      <w:r w:rsidR="00825D1A">
        <w:t xml:space="preserve"> и увеличение объема продаж товаров ТМ Луч в магазинах сети </w:t>
      </w:r>
      <w:proofErr w:type="spellStart"/>
      <w:r w:rsidR="00825D1A">
        <w:rPr>
          <w:lang w:val="en-US"/>
        </w:rPr>
        <w:t>GrossHaus</w:t>
      </w:r>
      <w:proofErr w:type="spellEnd"/>
    </w:p>
    <w:p w:rsidR="00607B9F" w:rsidRPr="00B73AB5" w:rsidRDefault="00607B9F" w:rsidP="00607B9F">
      <w:pPr>
        <w:pStyle w:val="a4"/>
        <w:numPr>
          <w:ilvl w:val="0"/>
          <w:numId w:val="5"/>
        </w:numPr>
        <w:tabs>
          <w:tab w:val="left" w:pos="993"/>
        </w:tabs>
        <w:spacing w:after="0"/>
        <w:ind w:left="709" w:firstLine="0"/>
        <w:jc w:val="both"/>
        <w:rPr>
          <w:color w:val="000000" w:themeColor="text1"/>
        </w:rPr>
      </w:pPr>
      <w:r w:rsidRPr="00B73AB5">
        <w:rPr>
          <w:b/>
        </w:rPr>
        <w:t xml:space="preserve">Сроки проведения </w:t>
      </w:r>
      <w:r w:rsidR="00605BE9">
        <w:rPr>
          <w:b/>
        </w:rPr>
        <w:t>Конкурса</w:t>
      </w:r>
      <w:r w:rsidR="00825D1A">
        <w:rPr>
          <w:b/>
        </w:rPr>
        <w:t xml:space="preserve"> и определение победителей</w:t>
      </w:r>
      <w:r w:rsidRPr="00B73AB5">
        <w:rPr>
          <w:b/>
        </w:rPr>
        <w:t xml:space="preserve">: </w:t>
      </w:r>
    </w:p>
    <w:p w:rsidR="00607B9F" w:rsidRPr="00B73AB5" w:rsidRDefault="00605BE9" w:rsidP="00417FDE">
      <w:pPr>
        <w:pStyle w:val="a4"/>
        <w:numPr>
          <w:ilvl w:val="1"/>
          <w:numId w:val="5"/>
        </w:numPr>
        <w:tabs>
          <w:tab w:val="left" w:pos="993"/>
        </w:tabs>
        <w:spacing w:after="0"/>
        <w:ind w:left="426" w:firstLine="0"/>
        <w:jc w:val="both"/>
        <w:rPr>
          <w:color w:val="000000" w:themeColor="text1"/>
        </w:rPr>
      </w:pPr>
      <w:r>
        <w:t>Конкурс</w:t>
      </w:r>
      <w:r w:rsidR="00607B9F" w:rsidRPr="00B73AB5">
        <w:t xml:space="preserve"> проводится в период</w:t>
      </w:r>
      <w:r w:rsidR="00607B9F">
        <w:t xml:space="preserve"> с  </w:t>
      </w:r>
      <w:r w:rsidR="00614E83">
        <w:t>0</w:t>
      </w:r>
      <w:r w:rsidR="00450988">
        <w:t>5</w:t>
      </w:r>
      <w:r w:rsidR="00607B9F">
        <w:t>.</w:t>
      </w:r>
      <w:r w:rsidR="009A3630">
        <w:t>12</w:t>
      </w:r>
      <w:r w:rsidR="00607B9F">
        <w:t>.20</w:t>
      </w:r>
      <w:r w:rsidR="00614E83">
        <w:t>2</w:t>
      </w:r>
      <w:r w:rsidR="009A3630">
        <w:t>1</w:t>
      </w:r>
      <w:r w:rsidR="00607B9F">
        <w:t xml:space="preserve"> г. по </w:t>
      </w:r>
      <w:r w:rsidR="009A3630">
        <w:t>31</w:t>
      </w:r>
      <w:r w:rsidR="00607B9F">
        <w:t>.</w:t>
      </w:r>
      <w:r w:rsidR="009A3630">
        <w:t>01</w:t>
      </w:r>
      <w:r w:rsidR="00607B9F">
        <w:t>.20</w:t>
      </w:r>
      <w:r w:rsidR="00614E83">
        <w:t>2</w:t>
      </w:r>
      <w:r w:rsidR="009A3630">
        <w:t>2</w:t>
      </w:r>
      <w:r w:rsidR="00607B9F" w:rsidRPr="00B73AB5">
        <w:t>г.</w:t>
      </w:r>
    </w:p>
    <w:p w:rsidR="00F01584" w:rsidRPr="00F01584" w:rsidRDefault="00F01584" w:rsidP="00417FDE">
      <w:pPr>
        <w:pStyle w:val="a4"/>
        <w:numPr>
          <w:ilvl w:val="1"/>
          <w:numId w:val="5"/>
        </w:numPr>
        <w:tabs>
          <w:tab w:val="left" w:pos="993"/>
        </w:tabs>
        <w:spacing w:after="0"/>
        <w:ind w:left="426" w:firstLine="0"/>
        <w:jc w:val="both"/>
        <w:rPr>
          <w:color w:val="000000" w:themeColor="text1"/>
        </w:rPr>
      </w:pPr>
      <w:r>
        <w:rPr>
          <w:color w:val="000000" w:themeColor="text1"/>
        </w:rPr>
        <w:t>В период с 0</w:t>
      </w:r>
      <w:r w:rsidR="00450988">
        <w:rPr>
          <w:color w:val="000000" w:themeColor="text1"/>
        </w:rPr>
        <w:t>5</w:t>
      </w:r>
      <w:r>
        <w:rPr>
          <w:color w:val="000000" w:themeColor="text1"/>
        </w:rPr>
        <w:t>.</w:t>
      </w:r>
      <w:r w:rsidR="009A3630">
        <w:rPr>
          <w:color w:val="000000" w:themeColor="text1"/>
        </w:rPr>
        <w:t>12</w:t>
      </w:r>
      <w:r>
        <w:rPr>
          <w:color w:val="000000" w:themeColor="text1"/>
        </w:rPr>
        <w:t>.202</w:t>
      </w:r>
      <w:r w:rsidR="009A3630">
        <w:rPr>
          <w:color w:val="000000" w:themeColor="text1"/>
        </w:rPr>
        <w:t>1</w:t>
      </w:r>
      <w:r w:rsidR="00163496">
        <w:rPr>
          <w:color w:val="000000" w:themeColor="text1"/>
        </w:rPr>
        <w:t xml:space="preserve"> по </w:t>
      </w:r>
      <w:r w:rsidR="00163496" w:rsidRPr="00163496">
        <w:rPr>
          <w:color w:val="000000" w:themeColor="text1"/>
        </w:rPr>
        <w:t>1</w:t>
      </w:r>
      <w:r w:rsidR="00450988">
        <w:rPr>
          <w:color w:val="000000" w:themeColor="text1"/>
        </w:rPr>
        <w:t>0</w:t>
      </w:r>
      <w:r>
        <w:rPr>
          <w:color w:val="000000" w:themeColor="text1"/>
        </w:rPr>
        <w:t>.</w:t>
      </w:r>
      <w:r w:rsidR="009A3630">
        <w:rPr>
          <w:color w:val="000000" w:themeColor="text1"/>
        </w:rPr>
        <w:t>01</w:t>
      </w:r>
      <w:r>
        <w:rPr>
          <w:color w:val="000000" w:themeColor="text1"/>
        </w:rPr>
        <w:t>.202</w:t>
      </w:r>
      <w:r w:rsidR="009A3630">
        <w:rPr>
          <w:color w:val="000000" w:themeColor="text1"/>
        </w:rPr>
        <w:t>2</w:t>
      </w:r>
      <w:r>
        <w:rPr>
          <w:color w:val="000000" w:themeColor="text1"/>
        </w:rPr>
        <w:t xml:space="preserve"> принимаются работы.</w:t>
      </w:r>
    </w:p>
    <w:p w:rsidR="009A3630" w:rsidRPr="009A3630" w:rsidRDefault="009A3630" w:rsidP="009A3630">
      <w:pPr>
        <w:pStyle w:val="a4"/>
        <w:numPr>
          <w:ilvl w:val="1"/>
          <w:numId w:val="5"/>
        </w:numPr>
        <w:tabs>
          <w:tab w:val="left" w:pos="993"/>
        </w:tabs>
        <w:spacing w:after="0"/>
        <w:ind w:left="426" w:firstLine="0"/>
        <w:jc w:val="both"/>
        <w:rPr>
          <w:color w:val="000000" w:themeColor="text1"/>
        </w:rPr>
      </w:pPr>
      <w:r>
        <w:t>Первый этап в</w:t>
      </w:r>
      <w:r w:rsidR="00607B9F" w:rsidRPr="00216290">
        <w:t xml:space="preserve"> период </w:t>
      </w:r>
      <w:r w:rsidR="00607B9F" w:rsidRPr="009A3630">
        <w:rPr>
          <w:rFonts w:eastAsia="Calibri"/>
        </w:rPr>
        <w:t xml:space="preserve">с </w:t>
      </w:r>
      <w:r w:rsidR="00607B9F">
        <w:t xml:space="preserve"> </w:t>
      </w:r>
      <w:r w:rsidR="00450988">
        <w:t>20</w:t>
      </w:r>
      <w:r w:rsidR="00607B9F">
        <w:t>.</w:t>
      </w:r>
      <w:r w:rsidR="00825D1A" w:rsidRPr="00825D1A">
        <w:t>01</w:t>
      </w:r>
      <w:r w:rsidR="00607B9F">
        <w:t>.</w:t>
      </w:r>
      <w:r w:rsidR="00614E83">
        <w:t>202</w:t>
      </w:r>
      <w:r w:rsidR="00825D1A" w:rsidRPr="00825D1A">
        <w:t xml:space="preserve">2 </w:t>
      </w:r>
      <w:r w:rsidR="00607B9F">
        <w:t xml:space="preserve">г. по </w:t>
      </w:r>
      <w:r w:rsidR="00825D1A" w:rsidRPr="00825D1A">
        <w:t>25</w:t>
      </w:r>
      <w:r w:rsidR="00607B9F">
        <w:t>.</w:t>
      </w:r>
      <w:r w:rsidR="00F01584">
        <w:t>0</w:t>
      </w:r>
      <w:r w:rsidRPr="009A3630">
        <w:t>1</w:t>
      </w:r>
      <w:r w:rsidR="00607B9F" w:rsidRPr="00216290">
        <w:t>.20</w:t>
      </w:r>
      <w:r w:rsidR="00F01584">
        <w:t>2</w:t>
      </w:r>
      <w:r w:rsidRPr="009A3630">
        <w:t>2</w:t>
      </w:r>
      <w:r w:rsidR="00607B9F" w:rsidRPr="00216290">
        <w:t>г.</w:t>
      </w:r>
      <w:r>
        <w:t xml:space="preserve"> Проходит голосование в соц</w:t>
      </w:r>
      <w:r w:rsidRPr="009A3630">
        <w:t xml:space="preserve">. </w:t>
      </w:r>
      <w:r>
        <w:t xml:space="preserve">сети </w:t>
      </w:r>
      <w:r w:rsidRPr="009A3630">
        <w:rPr>
          <w:lang w:val="en-US"/>
        </w:rPr>
        <w:t>VK</w:t>
      </w:r>
      <w:r>
        <w:t>. Будут отобраны 10 работ с максимальным количеством голосов.</w:t>
      </w:r>
    </w:p>
    <w:p w:rsidR="00F01584" w:rsidRPr="009A3630" w:rsidRDefault="009A3630" w:rsidP="009A3630">
      <w:pPr>
        <w:pStyle w:val="a4"/>
        <w:numPr>
          <w:ilvl w:val="1"/>
          <w:numId w:val="5"/>
        </w:numPr>
        <w:tabs>
          <w:tab w:val="left" w:pos="993"/>
        </w:tabs>
        <w:spacing w:after="0"/>
        <w:ind w:left="426" w:firstLine="0"/>
        <w:jc w:val="both"/>
        <w:rPr>
          <w:color w:val="000000" w:themeColor="text1"/>
        </w:rPr>
      </w:pPr>
      <w:r>
        <w:t xml:space="preserve">Второй этап в </w:t>
      </w:r>
      <w:r w:rsidR="00F01584">
        <w:t xml:space="preserve"> период с </w:t>
      </w:r>
      <w:r w:rsidR="00825D1A" w:rsidRPr="00825D1A">
        <w:t>26</w:t>
      </w:r>
      <w:r w:rsidR="00F01584">
        <w:t>.0</w:t>
      </w:r>
      <w:r>
        <w:t>1</w:t>
      </w:r>
      <w:r w:rsidR="00F01584">
        <w:t>.202</w:t>
      </w:r>
      <w:r>
        <w:t>2</w:t>
      </w:r>
      <w:r w:rsidR="00F01584">
        <w:t xml:space="preserve"> по 31.0</w:t>
      </w:r>
      <w:r>
        <w:t>1</w:t>
      </w:r>
      <w:r w:rsidR="00F01584">
        <w:t>.202</w:t>
      </w:r>
      <w:r>
        <w:t>2</w:t>
      </w:r>
      <w:r w:rsidR="00F01584">
        <w:t xml:space="preserve">г. </w:t>
      </w:r>
      <w:r>
        <w:t xml:space="preserve">Жюри выберет </w:t>
      </w:r>
      <w:r w:rsidR="00932C40" w:rsidRPr="00932C40">
        <w:t>5</w:t>
      </w:r>
      <w:r>
        <w:t xml:space="preserve"> победителей</w:t>
      </w:r>
      <w:r w:rsidR="00F01584">
        <w:t xml:space="preserve">. </w:t>
      </w:r>
    </w:p>
    <w:p w:rsidR="00607B9F" w:rsidRPr="00F01584" w:rsidRDefault="00607B9F" w:rsidP="00F01584">
      <w:pPr>
        <w:tabs>
          <w:tab w:val="left" w:pos="993"/>
        </w:tabs>
        <w:spacing w:after="0"/>
        <w:ind w:left="709"/>
        <w:jc w:val="both"/>
        <w:rPr>
          <w:color w:val="000000" w:themeColor="text1"/>
        </w:rPr>
      </w:pPr>
    </w:p>
    <w:p w:rsidR="001D33B1" w:rsidRPr="00E5059B" w:rsidRDefault="00607B9F" w:rsidP="00E5059B">
      <w:pPr>
        <w:pStyle w:val="a4"/>
        <w:numPr>
          <w:ilvl w:val="0"/>
          <w:numId w:val="5"/>
        </w:numPr>
        <w:tabs>
          <w:tab w:val="left" w:pos="993"/>
        </w:tabs>
        <w:spacing w:after="0"/>
        <w:ind w:left="709" w:firstLine="0"/>
        <w:jc w:val="both"/>
        <w:rPr>
          <w:b/>
        </w:rPr>
      </w:pPr>
      <w:r w:rsidRPr="00B73AB5">
        <w:rPr>
          <w:b/>
        </w:rPr>
        <w:t xml:space="preserve">Условия проведения </w:t>
      </w:r>
      <w:r w:rsidR="00F01584">
        <w:rPr>
          <w:b/>
        </w:rPr>
        <w:t>Конкурса</w:t>
      </w:r>
      <w:r w:rsidRPr="00B73AB5">
        <w:rPr>
          <w:b/>
        </w:rPr>
        <w:t>:</w:t>
      </w:r>
    </w:p>
    <w:p w:rsidR="00607B9F" w:rsidRDefault="00607B9F" w:rsidP="00E5059B">
      <w:pPr>
        <w:pStyle w:val="a4"/>
        <w:tabs>
          <w:tab w:val="left" w:pos="0"/>
        </w:tabs>
        <w:spacing w:before="120" w:after="120"/>
        <w:ind w:left="1417" w:hanging="629"/>
        <w:contextualSpacing w:val="0"/>
      </w:pPr>
      <w:r w:rsidRPr="00B73AB5">
        <w:t xml:space="preserve">Для участия в </w:t>
      </w:r>
      <w:r w:rsidR="00F01584">
        <w:t>конкурс</w:t>
      </w:r>
      <w:r w:rsidR="00EC611D">
        <w:t>е</w:t>
      </w:r>
      <w:r w:rsidRPr="00B73AB5">
        <w:t xml:space="preserve"> </w:t>
      </w:r>
      <w:r w:rsidR="00D923B9">
        <w:t>у</w:t>
      </w:r>
      <w:r w:rsidRPr="00B73AB5">
        <w:t xml:space="preserve">частнику </w:t>
      </w:r>
      <w:r>
        <w:t>необходимо:</w:t>
      </w:r>
    </w:p>
    <w:p w:rsidR="009A3630" w:rsidRDefault="00630308" w:rsidP="00630308">
      <w:pPr>
        <w:tabs>
          <w:tab w:val="left" w:pos="0"/>
        </w:tabs>
        <w:spacing w:before="120" w:after="120"/>
      </w:pPr>
      <w:r>
        <w:t xml:space="preserve">               </w:t>
      </w:r>
      <w:r w:rsidR="009A3630">
        <w:t xml:space="preserve">Приобрести любой товар ТМ Луч. </w:t>
      </w:r>
    </w:p>
    <w:p w:rsidR="00F01584" w:rsidRDefault="00D923B9" w:rsidP="00630308">
      <w:pPr>
        <w:pStyle w:val="a4"/>
      </w:pPr>
      <w:r>
        <w:t>Выполнить одну и</w:t>
      </w:r>
      <w:r w:rsidR="00932C40">
        <w:t>з</w:t>
      </w:r>
      <w:r>
        <w:t xml:space="preserve"> работ на тему: «Новогодние превращения - 2022»</w:t>
      </w:r>
    </w:p>
    <w:p w:rsidR="00F66C4C" w:rsidRDefault="00F66C4C" w:rsidP="00630308">
      <w:pPr>
        <w:pStyle w:val="a4"/>
      </w:pPr>
      <w:r>
        <w:t xml:space="preserve">Выложить фото работы в группу </w:t>
      </w:r>
      <w:r>
        <w:rPr>
          <w:lang w:val="en-US"/>
        </w:rPr>
        <w:t>VK</w:t>
      </w:r>
      <w:r w:rsidRPr="00F66C4C">
        <w:t xml:space="preserve"> https://vk.com/grosshaus</w:t>
      </w:r>
    </w:p>
    <w:p w:rsidR="001D33B1" w:rsidRDefault="001D33B1" w:rsidP="00D923B9">
      <w:r>
        <w:t>Требования к работам</w:t>
      </w:r>
      <w:r w:rsidR="00D923B9" w:rsidRPr="00D923B9">
        <w:rPr>
          <w:color w:val="FF0000"/>
        </w:rPr>
        <w:t>:</w:t>
      </w:r>
    </w:p>
    <w:p w:rsidR="001D33B1" w:rsidRDefault="001D33B1" w:rsidP="001D33B1">
      <w:r>
        <w:t>К участию принимаются работы, выполненные своими руками – поделка, рисунок, коллаж, или работы</w:t>
      </w:r>
      <w:r w:rsidRPr="00A36B74">
        <w:t>,</w:t>
      </w:r>
      <w:r>
        <w:t xml:space="preserve"> выполненные в других техниках декоративно-прикладного искусства*</w:t>
      </w:r>
      <w:r w:rsidR="00D923B9">
        <w:t>.</w:t>
      </w:r>
    </w:p>
    <w:p w:rsidR="00630308" w:rsidRDefault="00630308" w:rsidP="001D33B1">
      <w:r>
        <w:t>Количество работ от одного участника не ограничено, призы выдаются при наличии соответствующего количества чеков на приобретение товаров ТМ Луч за период с 05.12.21 по 10.01.22</w:t>
      </w:r>
      <w:bookmarkStart w:id="0" w:name="_GoBack"/>
      <w:bookmarkEnd w:id="0"/>
    </w:p>
    <w:p w:rsidR="001D33B1" w:rsidRDefault="001D33B1" w:rsidP="001D33B1">
      <w:r>
        <w:t xml:space="preserve">*В качестве других </w:t>
      </w:r>
      <w:r w:rsidR="00E5059B">
        <w:t>техник</w:t>
      </w:r>
      <w:r>
        <w:t xml:space="preserve"> рассматриваются такие как: лепка, роспись (металл, дерево, стекло), коллаж, декупаж,  работа с тканью, кожей, мехом, валяние, скульптура (папье-маше, плетение, аппликация), кукла ( мягкая игрушка, из соломы, кукольный театр), вышивка, вязание на спицах и крючком, швейные изделия и др.</w:t>
      </w:r>
      <w:r w:rsidR="00825D1A">
        <w:t xml:space="preserve"> Обязательное условие участия - </w:t>
      </w:r>
      <w:r w:rsidR="00D923B9">
        <w:t>использование товаров ТМ Луч.</w:t>
      </w:r>
    </w:p>
    <w:p w:rsidR="00607B9F" w:rsidRDefault="00607B9F" w:rsidP="00825D1A">
      <w:pPr>
        <w:pStyle w:val="a4"/>
        <w:numPr>
          <w:ilvl w:val="0"/>
          <w:numId w:val="5"/>
        </w:numPr>
        <w:tabs>
          <w:tab w:val="left" w:pos="993"/>
        </w:tabs>
        <w:spacing w:after="0"/>
        <w:jc w:val="both"/>
      </w:pPr>
      <w:r w:rsidRPr="00B73AB5">
        <w:rPr>
          <w:b/>
        </w:rPr>
        <w:t>Призовой фонд</w:t>
      </w:r>
      <w:r w:rsidR="00825D1A">
        <w:rPr>
          <w:b/>
        </w:rPr>
        <w:t xml:space="preserve"> и бюджет</w:t>
      </w:r>
      <w:r w:rsidRPr="00B73AB5">
        <w:rPr>
          <w:b/>
        </w:rPr>
        <w:t xml:space="preserve"> </w:t>
      </w:r>
      <w:r w:rsidR="001D33B1">
        <w:rPr>
          <w:b/>
        </w:rPr>
        <w:t>Конкурса</w:t>
      </w:r>
      <w:r w:rsidRPr="00B73AB5">
        <w:rPr>
          <w:b/>
        </w:rPr>
        <w:t>:</w:t>
      </w:r>
      <w:r w:rsidRPr="00B73AB5">
        <w:t xml:space="preserve"> </w:t>
      </w:r>
    </w:p>
    <w:p w:rsidR="00825D1A" w:rsidRDefault="00825D1A" w:rsidP="001D33B1">
      <w:r>
        <w:t>П</w:t>
      </w:r>
      <w:r w:rsidR="00D923B9">
        <w:t>одарочные карты</w:t>
      </w:r>
      <w:r w:rsidR="00932C40" w:rsidRPr="00932C40">
        <w:t xml:space="preserve"> </w:t>
      </w:r>
      <w:proofErr w:type="spellStart"/>
      <w:r w:rsidR="00932C40">
        <w:rPr>
          <w:lang w:val="en-US"/>
        </w:rPr>
        <w:t>GrossHaus</w:t>
      </w:r>
      <w:proofErr w:type="spellEnd"/>
      <w:r>
        <w:t>:</w:t>
      </w:r>
    </w:p>
    <w:p w:rsidR="001D33B1" w:rsidRDefault="00932C40" w:rsidP="001D33B1">
      <w:r w:rsidRPr="00932C40">
        <w:t>1</w:t>
      </w:r>
      <w:r w:rsidR="00825D1A">
        <w:t xml:space="preserve"> место – 5 000 рублей,  2 место -3 </w:t>
      </w:r>
      <w:r>
        <w:t xml:space="preserve">000 рублей, </w:t>
      </w:r>
      <w:r w:rsidR="00825D1A">
        <w:t>3,</w:t>
      </w:r>
      <w:r>
        <w:t xml:space="preserve"> 4,5 место -  по </w:t>
      </w:r>
      <w:r w:rsidR="00825D1A">
        <w:t xml:space="preserve">1 </w:t>
      </w:r>
      <w:r>
        <w:t>000 рублей</w:t>
      </w:r>
      <w:r w:rsidR="001D33B1">
        <w:t xml:space="preserve">. </w:t>
      </w:r>
    </w:p>
    <w:p w:rsidR="00607B9F" w:rsidRPr="00BA29CC" w:rsidRDefault="00607B9F" w:rsidP="00607B9F">
      <w:pPr>
        <w:pStyle w:val="a4"/>
        <w:tabs>
          <w:tab w:val="left" w:pos="993"/>
        </w:tabs>
        <w:ind w:left="786"/>
        <w:jc w:val="both"/>
      </w:pPr>
    </w:p>
    <w:p w:rsidR="00607B9F" w:rsidRPr="00E33CE8" w:rsidRDefault="00607B9F" w:rsidP="00825D1A">
      <w:pPr>
        <w:pStyle w:val="a4"/>
        <w:numPr>
          <w:ilvl w:val="0"/>
          <w:numId w:val="5"/>
        </w:numPr>
        <w:tabs>
          <w:tab w:val="left" w:pos="993"/>
        </w:tabs>
        <w:spacing w:after="0"/>
        <w:ind w:hanging="77"/>
        <w:jc w:val="both"/>
      </w:pPr>
      <w:r w:rsidRPr="00862CB4">
        <w:rPr>
          <w:b/>
        </w:rPr>
        <w:t>Порядок вручения подарков:</w:t>
      </w:r>
    </w:p>
    <w:p w:rsidR="00607B9F" w:rsidRDefault="00607B9F" w:rsidP="006E77D6">
      <w:pPr>
        <w:jc w:val="both"/>
      </w:pPr>
      <w:r>
        <w:t>5.</w:t>
      </w:r>
      <w:r w:rsidR="006E77D6">
        <w:t>1</w:t>
      </w:r>
      <w:r>
        <w:t>. П</w:t>
      </w:r>
      <w:r w:rsidR="006E77D6">
        <w:t xml:space="preserve">ризы победителям </w:t>
      </w:r>
      <w:r w:rsidR="00825D1A">
        <w:t xml:space="preserve">вручаются в </w:t>
      </w:r>
      <w:r w:rsidR="006E77D6">
        <w:t>магазин</w:t>
      </w:r>
      <w:r w:rsidR="00825D1A">
        <w:t>е</w:t>
      </w:r>
      <w:r w:rsidR="006E77D6">
        <w:t xml:space="preserve"> </w:t>
      </w:r>
      <w:proofErr w:type="spellStart"/>
      <w:r w:rsidR="006E77D6" w:rsidRPr="006E77D6">
        <w:rPr>
          <w:lang w:val="en-US"/>
        </w:rPr>
        <w:t>GrossHaus</w:t>
      </w:r>
      <w:proofErr w:type="spellEnd"/>
      <w:r>
        <w:t>.</w:t>
      </w:r>
      <w:r w:rsidRPr="00D977E0">
        <w:t xml:space="preserve"> </w:t>
      </w:r>
    </w:p>
    <w:p w:rsidR="00607B9F" w:rsidRDefault="00607B9F" w:rsidP="006E77D6">
      <w:pPr>
        <w:jc w:val="both"/>
      </w:pPr>
      <w:r>
        <w:t>5.</w:t>
      </w:r>
      <w:r w:rsidR="006E77D6">
        <w:t>2</w:t>
      </w:r>
      <w:r>
        <w:t xml:space="preserve">. Замена </w:t>
      </w:r>
      <w:r w:rsidR="006E77D6">
        <w:t>получен</w:t>
      </w:r>
      <w:r>
        <w:t>ных подарков на другие подарки, либо на денежные средства не производится.</w:t>
      </w:r>
    </w:p>
    <w:p w:rsidR="00607B9F" w:rsidRDefault="00607B9F" w:rsidP="00825D1A">
      <w:pPr>
        <w:pStyle w:val="a4"/>
        <w:numPr>
          <w:ilvl w:val="0"/>
          <w:numId w:val="5"/>
        </w:numPr>
        <w:tabs>
          <w:tab w:val="left" w:pos="993"/>
        </w:tabs>
        <w:spacing w:after="0"/>
        <w:ind w:hanging="77"/>
        <w:jc w:val="both"/>
        <w:rPr>
          <w:b/>
        </w:rPr>
      </w:pPr>
      <w:r w:rsidRPr="00E33CE8">
        <w:rPr>
          <w:b/>
        </w:rPr>
        <w:t>Информирование:</w:t>
      </w:r>
    </w:p>
    <w:p w:rsidR="00417FDE" w:rsidRDefault="00607B9F" w:rsidP="00417FDE">
      <w:pPr>
        <w:tabs>
          <w:tab w:val="left" w:pos="993"/>
        </w:tabs>
        <w:spacing w:after="0"/>
        <w:jc w:val="both"/>
        <w:rPr>
          <w:b/>
        </w:rPr>
      </w:pPr>
      <w:r w:rsidRPr="00E33CE8">
        <w:t>6.1.</w:t>
      </w:r>
      <w:r w:rsidR="00417FDE">
        <w:t xml:space="preserve"> Условия конкурса «</w:t>
      </w:r>
      <w:r w:rsidR="00932C40">
        <w:t>Новогодние превращения - 2022</w:t>
      </w:r>
      <w:r w:rsidR="00825D1A">
        <w:t>» размещаются</w:t>
      </w:r>
      <w:r w:rsidR="00417FDE">
        <w:t xml:space="preserve"> на сайте </w:t>
      </w:r>
      <w:r w:rsidR="00417FDE">
        <w:rPr>
          <w:lang w:val="en-US"/>
        </w:rPr>
        <w:t>www</w:t>
      </w:r>
      <w:r w:rsidR="00417FDE" w:rsidRPr="00417FDE">
        <w:t>.</w:t>
      </w:r>
      <w:proofErr w:type="spellStart"/>
      <w:r w:rsidR="00417FDE">
        <w:rPr>
          <w:lang w:val="en-US"/>
        </w:rPr>
        <w:t>grosshaus</w:t>
      </w:r>
      <w:proofErr w:type="spellEnd"/>
      <w:r w:rsidR="00417FDE" w:rsidRPr="00417FDE">
        <w:t>.</w:t>
      </w:r>
      <w:proofErr w:type="spellStart"/>
      <w:r w:rsidR="00417FDE">
        <w:rPr>
          <w:lang w:val="en-US"/>
        </w:rPr>
        <w:t>ru</w:t>
      </w:r>
      <w:proofErr w:type="spellEnd"/>
      <w:r w:rsidR="00417FDE" w:rsidRPr="00417FDE">
        <w:t>.</w:t>
      </w:r>
      <w:r w:rsidRPr="006E77D6">
        <w:rPr>
          <w:b/>
        </w:rPr>
        <w:t xml:space="preserve"> </w:t>
      </w:r>
    </w:p>
    <w:p w:rsidR="00607B9F" w:rsidRPr="006E77D6" w:rsidRDefault="00417FDE" w:rsidP="00417FDE">
      <w:pPr>
        <w:tabs>
          <w:tab w:val="left" w:pos="993"/>
        </w:tabs>
        <w:spacing w:after="0"/>
        <w:jc w:val="both"/>
        <w:rPr>
          <w:b/>
        </w:rPr>
      </w:pPr>
      <w:r w:rsidRPr="00417FDE">
        <w:t xml:space="preserve">6.2. </w:t>
      </w:r>
      <w:r w:rsidR="00607B9F" w:rsidRPr="00E33CE8">
        <w:t xml:space="preserve">Информирование Участника о выигрыше осуществляется через личное сообщение в </w:t>
      </w:r>
      <w:proofErr w:type="spellStart"/>
      <w:r w:rsidR="00607B9F" w:rsidRPr="00E33CE8">
        <w:t>соц.сети</w:t>
      </w:r>
      <w:proofErr w:type="spellEnd"/>
      <w:r w:rsidR="00607B9F" w:rsidRPr="00E33CE8">
        <w:t xml:space="preserve"> «</w:t>
      </w:r>
      <w:proofErr w:type="spellStart"/>
      <w:r w:rsidR="00607B9F" w:rsidRPr="00E33CE8">
        <w:t>ВКонтакте</w:t>
      </w:r>
      <w:proofErr w:type="spellEnd"/>
      <w:r w:rsidR="00607B9F" w:rsidRPr="00E33CE8">
        <w:t>»</w:t>
      </w:r>
      <w:r w:rsidR="006E77D6">
        <w:rPr>
          <w:b/>
        </w:rPr>
        <w:t xml:space="preserve">. </w:t>
      </w:r>
      <w:r w:rsidR="00607B9F">
        <w:t xml:space="preserve">Все профили участников в </w:t>
      </w:r>
      <w:proofErr w:type="spellStart"/>
      <w:r w:rsidR="00607B9F" w:rsidRPr="00E33CE8">
        <w:t>соц.сети</w:t>
      </w:r>
      <w:proofErr w:type="spellEnd"/>
      <w:r w:rsidR="00607B9F" w:rsidRPr="00E33CE8">
        <w:t xml:space="preserve"> «</w:t>
      </w:r>
      <w:proofErr w:type="spellStart"/>
      <w:r w:rsidR="00607B9F" w:rsidRPr="00E33CE8">
        <w:t>ВКонтакте</w:t>
      </w:r>
      <w:proofErr w:type="spellEnd"/>
      <w:r w:rsidR="00607B9F" w:rsidRPr="00E33CE8">
        <w:t>»</w:t>
      </w:r>
      <w:r w:rsidR="00607B9F">
        <w:t xml:space="preserve"> должны быть открыты.  </w:t>
      </w:r>
    </w:p>
    <w:p w:rsidR="00417FDE" w:rsidRPr="009A3630" w:rsidRDefault="00E5059B" w:rsidP="00E5059B">
      <w:r>
        <w:t xml:space="preserve">               </w:t>
      </w:r>
    </w:p>
    <w:p w:rsidR="00E5059B" w:rsidRDefault="00E5059B" w:rsidP="00417FDE">
      <w:pPr>
        <w:ind w:firstLine="708"/>
      </w:pPr>
      <w:r>
        <w:t xml:space="preserve">По вопросам проведения конкурса обращаться: </w:t>
      </w:r>
      <w:hyperlink r:id="rId7" w:history="1">
        <w:r w:rsidRPr="00E76779">
          <w:rPr>
            <w:rStyle w:val="a3"/>
            <w:lang w:val="en-US"/>
          </w:rPr>
          <w:t>marketing</w:t>
        </w:r>
        <w:r w:rsidRPr="00E76779">
          <w:rPr>
            <w:rStyle w:val="a3"/>
          </w:rPr>
          <w:t>@</w:t>
        </w:r>
        <w:proofErr w:type="spellStart"/>
        <w:r w:rsidRPr="00E76779">
          <w:rPr>
            <w:rStyle w:val="a3"/>
            <w:lang w:val="en-US"/>
          </w:rPr>
          <w:t>grosshaus</w:t>
        </w:r>
        <w:proofErr w:type="spellEnd"/>
        <w:r w:rsidRPr="00E76779">
          <w:rPr>
            <w:rStyle w:val="a3"/>
          </w:rPr>
          <w:t>.</w:t>
        </w:r>
        <w:proofErr w:type="spellStart"/>
        <w:r w:rsidRPr="00E76779">
          <w:rPr>
            <w:rStyle w:val="a3"/>
            <w:lang w:val="en-US"/>
          </w:rPr>
          <w:t>ru</w:t>
        </w:r>
        <w:proofErr w:type="spellEnd"/>
      </w:hyperlink>
      <w:r w:rsidRPr="00616151">
        <w:t>.</w:t>
      </w:r>
    </w:p>
    <w:p w:rsidR="00607B9F" w:rsidRPr="00BA29CC" w:rsidRDefault="00607B9F" w:rsidP="00607B9F">
      <w:pPr>
        <w:spacing w:line="360" w:lineRule="auto"/>
        <w:jc w:val="both"/>
      </w:pPr>
    </w:p>
    <w:p w:rsidR="00607B9F" w:rsidRPr="00616151" w:rsidRDefault="00607B9F" w:rsidP="00B50AF5"/>
    <w:sectPr w:rsidR="00607B9F" w:rsidRPr="00616151" w:rsidSect="00932C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210"/>
    <w:multiLevelType w:val="hybridMultilevel"/>
    <w:tmpl w:val="E3969DA4"/>
    <w:lvl w:ilvl="0" w:tplc="7FA0A01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E5011E6"/>
    <w:multiLevelType w:val="hybridMultilevel"/>
    <w:tmpl w:val="01BAB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44556"/>
    <w:multiLevelType w:val="hybridMultilevel"/>
    <w:tmpl w:val="BD14562C"/>
    <w:lvl w:ilvl="0" w:tplc="A06A8B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4249D"/>
    <w:multiLevelType w:val="multilevel"/>
    <w:tmpl w:val="A23A39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340A329F"/>
    <w:multiLevelType w:val="multilevel"/>
    <w:tmpl w:val="F3967F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6855220"/>
    <w:multiLevelType w:val="hybridMultilevel"/>
    <w:tmpl w:val="C2C4732A"/>
    <w:lvl w:ilvl="0" w:tplc="A06A8B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1256A"/>
    <w:multiLevelType w:val="multilevel"/>
    <w:tmpl w:val="85AC93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07A3D1C"/>
    <w:multiLevelType w:val="multilevel"/>
    <w:tmpl w:val="85AC93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4232F00"/>
    <w:multiLevelType w:val="hybridMultilevel"/>
    <w:tmpl w:val="6F92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75C7A"/>
    <w:multiLevelType w:val="multilevel"/>
    <w:tmpl w:val="85AC93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5026F"/>
    <w:rsid w:val="000153A2"/>
    <w:rsid w:val="00163496"/>
    <w:rsid w:val="001A5476"/>
    <w:rsid w:val="001D33B1"/>
    <w:rsid w:val="003B5010"/>
    <w:rsid w:val="00417FDE"/>
    <w:rsid w:val="00450988"/>
    <w:rsid w:val="00502539"/>
    <w:rsid w:val="00603760"/>
    <w:rsid w:val="00605BE9"/>
    <w:rsid w:val="00607B9F"/>
    <w:rsid w:val="00614E83"/>
    <w:rsid w:val="00616151"/>
    <w:rsid w:val="00630308"/>
    <w:rsid w:val="006E77D6"/>
    <w:rsid w:val="007F6402"/>
    <w:rsid w:val="00825D1A"/>
    <w:rsid w:val="0087546F"/>
    <w:rsid w:val="008B5504"/>
    <w:rsid w:val="00932C40"/>
    <w:rsid w:val="009767DB"/>
    <w:rsid w:val="009A3630"/>
    <w:rsid w:val="00A36B74"/>
    <w:rsid w:val="00AB72B1"/>
    <w:rsid w:val="00AF2910"/>
    <w:rsid w:val="00B50AF5"/>
    <w:rsid w:val="00C33DAC"/>
    <w:rsid w:val="00C75816"/>
    <w:rsid w:val="00CE0666"/>
    <w:rsid w:val="00D923B9"/>
    <w:rsid w:val="00DD2FAB"/>
    <w:rsid w:val="00E5059B"/>
    <w:rsid w:val="00E77894"/>
    <w:rsid w:val="00EC611D"/>
    <w:rsid w:val="00F01584"/>
    <w:rsid w:val="00F5026F"/>
    <w:rsid w:val="00F6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66"/>
  </w:style>
  <w:style w:type="paragraph" w:styleId="1">
    <w:name w:val="heading 1"/>
    <w:basedOn w:val="a"/>
    <w:next w:val="a"/>
    <w:link w:val="10"/>
    <w:uiPriority w:val="9"/>
    <w:qFormat/>
    <w:rsid w:val="00607B9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2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02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66"/>
  </w:style>
  <w:style w:type="paragraph" w:styleId="1">
    <w:name w:val="heading 1"/>
    <w:basedOn w:val="a"/>
    <w:next w:val="a"/>
    <w:link w:val="10"/>
    <w:uiPriority w:val="9"/>
    <w:qFormat/>
    <w:rsid w:val="00607B9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2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02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1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keting@grosshau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nsvetlakova</dc:creator>
  <cp:lastModifiedBy>Евгения Быбина</cp:lastModifiedBy>
  <cp:revision>7</cp:revision>
  <dcterms:created xsi:type="dcterms:W3CDTF">2021-11-24T12:18:00Z</dcterms:created>
  <dcterms:modified xsi:type="dcterms:W3CDTF">2022-01-09T07:45:00Z</dcterms:modified>
</cp:coreProperties>
</file>